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C4" w:rsidRPr="00B83E65" w:rsidRDefault="008E1DC4" w:rsidP="008E1DC4">
      <w:pPr>
        <w:spacing w:line="560" w:lineRule="exact"/>
        <w:jc w:val="left"/>
        <w:rPr>
          <w:b/>
          <w:bCs/>
          <w:sz w:val="24"/>
          <w:szCs w:val="24"/>
        </w:rPr>
      </w:pPr>
      <w:r w:rsidRPr="00B83E65">
        <w:rPr>
          <w:rFonts w:hint="eastAsia"/>
          <w:b/>
          <w:bCs/>
          <w:spacing w:val="-14"/>
          <w:sz w:val="24"/>
          <w:szCs w:val="24"/>
        </w:rPr>
        <w:t>附件</w:t>
      </w:r>
      <w:r w:rsidR="008607DC">
        <w:rPr>
          <w:rFonts w:hint="eastAsia"/>
          <w:b/>
          <w:bCs/>
          <w:spacing w:val="-14"/>
          <w:sz w:val="24"/>
          <w:szCs w:val="24"/>
        </w:rPr>
        <w:t>2</w:t>
      </w:r>
      <w:r>
        <w:rPr>
          <w:rFonts w:hint="eastAsia"/>
          <w:b/>
          <w:bCs/>
          <w:spacing w:val="-14"/>
          <w:sz w:val="24"/>
          <w:szCs w:val="24"/>
        </w:rPr>
        <w:t>：</w:t>
      </w:r>
    </w:p>
    <w:p w:rsidR="008E1DC4" w:rsidRPr="00956C8E" w:rsidRDefault="00D971E5" w:rsidP="008E1DC4">
      <w:pPr>
        <w:spacing w:line="56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学法考试</w:t>
      </w:r>
      <w:r w:rsidR="008E1DC4" w:rsidRPr="00956C8E">
        <w:rPr>
          <w:rFonts w:ascii="楷体_GB2312" w:eastAsia="楷体_GB2312" w:hint="eastAsia"/>
          <w:b/>
          <w:sz w:val="30"/>
          <w:szCs w:val="30"/>
        </w:rPr>
        <w:t>操作指南</w:t>
      </w:r>
    </w:p>
    <w:p w:rsidR="008E1DC4" w:rsidRPr="00B83E65" w:rsidRDefault="008E1DC4" w:rsidP="008E1DC4">
      <w:pPr>
        <w:spacing w:line="560" w:lineRule="exact"/>
        <w:ind w:left="627"/>
        <w:rPr>
          <w:rFonts w:ascii="楷体_GB2312" w:eastAsia="楷体_GB2312"/>
          <w:b/>
          <w:sz w:val="28"/>
          <w:szCs w:val="28"/>
        </w:rPr>
      </w:pPr>
      <w:r w:rsidRPr="00B83E65">
        <w:rPr>
          <w:rFonts w:ascii="楷体_GB2312" w:eastAsia="楷体_GB2312" w:hint="eastAsia"/>
          <w:b/>
          <w:sz w:val="28"/>
          <w:szCs w:val="28"/>
        </w:rPr>
        <w:t>一、登录</w:t>
      </w:r>
      <w:r w:rsidR="00D971E5">
        <w:rPr>
          <w:rFonts w:ascii="楷体_GB2312" w:eastAsia="楷体_GB2312" w:hint="eastAsia"/>
          <w:b/>
          <w:sz w:val="28"/>
          <w:szCs w:val="28"/>
        </w:rPr>
        <w:t>如法网</w:t>
      </w:r>
    </w:p>
    <w:p w:rsidR="00D971E5" w:rsidRPr="00D971E5" w:rsidRDefault="008E1DC4" w:rsidP="00D971E5">
      <w:pPr>
        <w:spacing w:line="560" w:lineRule="exact"/>
        <w:ind w:firstLineChars="196" w:firstLine="551"/>
        <w:rPr>
          <w:rFonts w:ascii="仿宋_GB2312" w:eastAsia="仿宋_GB2312"/>
          <w:sz w:val="28"/>
          <w:szCs w:val="28"/>
        </w:rPr>
      </w:pPr>
      <w:r w:rsidRPr="00B83E65">
        <w:rPr>
          <w:rFonts w:ascii="仿宋_GB2312" w:eastAsia="仿宋_GB2312" w:hint="eastAsia"/>
          <w:b/>
          <w:sz w:val="28"/>
          <w:szCs w:val="28"/>
        </w:rPr>
        <w:t>1、登录。</w:t>
      </w:r>
      <w:r w:rsidRPr="00B83E65">
        <w:rPr>
          <w:rFonts w:ascii="仿宋_GB2312" w:eastAsia="仿宋_GB2312" w:hint="eastAsia"/>
          <w:sz w:val="28"/>
          <w:szCs w:val="28"/>
        </w:rPr>
        <w:t>登录如法网（www.rufa.gov.cn）点击“国家工作人员学法考法通道”（图一），进入学法考法主界面（图二）</w:t>
      </w:r>
      <w:r w:rsidR="00D971E5">
        <w:rPr>
          <w:rFonts w:ascii="仿宋_GB2312" w:eastAsia="仿宋_GB2312" w:hint="eastAsia"/>
          <w:sz w:val="28"/>
          <w:szCs w:val="28"/>
        </w:rPr>
        <w:t>。</w:t>
      </w:r>
    </w:p>
    <w:p w:rsidR="008E1DC4" w:rsidRPr="00B83E65" w:rsidRDefault="00D971E5" w:rsidP="008E1DC4">
      <w:pPr>
        <w:spacing w:line="500" w:lineRule="exact"/>
        <w:ind w:firstLineChars="196" w:firstLine="551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</w:t>
      </w:r>
      <w:r w:rsidR="008E1DC4" w:rsidRPr="00B83E65">
        <w:rPr>
          <w:rFonts w:ascii="楷体_GB2312" w:eastAsia="楷体_GB2312" w:hint="eastAsia"/>
          <w:b/>
          <w:sz w:val="28"/>
          <w:szCs w:val="28"/>
        </w:rPr>
        <w:t>、考法步骤</w:t>
      </w:r>
    </w:p>
    <w:p w:rsidR="008E1DC4" w:rsidRPr="00B83E65" w:rsidRDefault="008E1DC4" w:rsidP="008E1DC4">
      <w:pPr>
        <w:spacing w:line="500" w:lineRule="exact"/>
        <w:ind w:firstLineChars="196" w:firstLine="549"/>
        <w:rPr>
          <w:rFonts w:ascii="黑体" w:eastAsia="黑体"/>
          <w:sz w:val="28"/>
          <w:szCs w:val="28"/>
        </w:rPr>
      </w:pPr>
      <w:r w:rsidRPr="00B83E65">
        <w:rPr>
          <w:rFonts w:ascii="仿宋_GB2312" w:eastAsia="仿宋_GB2312" w:hint="eastAsia"/>
          <w:sz w:val="28"/>
          <w:szCs w:val="28"/>
        </w:rPr>
        <w:t>在学法考法界面（图二），点击“考法入口”进行考法</w:t>
      </w:r>
      <w:r w:rsidR="00D971E5">
        <w:rPr>
          <w:rFonts w:ascii="仿宋_GB2312" w:eastAsia="仿宋_GB2312" w:hint="eastAsia"/>
          <w:sz w:val="28"/>
          <w:szCs w:val="28"/>
        </w:rPr>
        <w:t>，</w:t>
      </w:r>
      <w:r w:rsidR="00D971E5" w:rsidRPr="006A37FB">
        <w:rPr>
          <w:rFonts w:ascii="仿宋_GB2312" w:eastAsia="仿宋_GB2312" w:hint="eastAsia"/>
          <w:b/>
          <w:sz w:val="28"/>
          <w:szCs w:val="28"/>
        </w:rPr>
        <w:t>考法</w:t>
      </w:r>
      <w:r w:rsidR="00D971E5">
        <w:rPr>
          <w:rFonts w:ascii="仿宋_GB2312" w:eastAsia="仿宋_GB2312" w:hint="eastAsia"/>
          <w:sz w:val="28"/>
          <w:szCs w:val="28"/>
        </w:rPr>
        <w:t>入口登录的账号、密码和</w:t>
      </w:r>
      <w:r w:rsidR="00D971E5" w:rsidRPr="006A37FB">
        <w:rPr>
          <w:rFonts w:ascii="仿宋_GB2312" w:eastAsia="仿宋_GB2312" w:hint="eastAsia"/>
          <w:b/>
          <w:sz w:val="28"/>
          <w:szCs w:val="28"/>
        </w:rPr>
        <w:t>学法</w:t>
      </w:r>
      <w:r w:rsidR="00D971E5">
        <w:rPr>
          <w:rFonts w:ascii="仿宋_GB2312" w:eastAsia="仿宋_GB2312" w:hint="eastAsia"/>
          <w:sz w:val="28"/>
          <w:szCs w:val="28"/>
        </w:rPr>
        <w:t>时登录的账号、密码</w:t>
      </w:r>
      <w:r w:rsidR="00D971E5" w:rsidRPr="006A37FB">
        <w:rPr>
          <w:rFonts w:ascii="仿宋_GB2312" w:eastAsia="仿宋_GB2312" w:hint="eastAsia"/>
          <w:b/>
          <w:sz w:val="28"/>
          <w:szCs w:val="28"/>
        </w:rPr>
        <w:t>一致</w:t>
      </w:r>
      <w:r w:rsidRPr="00B83E65">
        <w:rPr>
          <w:rFonts w:ascii="仿宋_GB2312" w:eastAsia="仿宋_GB2312" w:hint="eastAsia"/>
          <w:sz w:val="28"/>
          <w:szCs w:val="28"/>
        </w:rPr>
        <w:t>。完成答题后点击“交卷”。</w:t>
      </w:r>
    </w:p>
    <w:p w:rsidR="008E1DC4" w:rsidRDefault="008E1DC4" w:rsidP="008E1DC4">
      <w:pPr>
        <w:spacing w:line="240" w:lineRule="exact"/>
        <w:jc w:val="center"/>
        <w:rPr>
          <w:rFonts w:eastAsia="宋体"/>
          <w:b/>
          <w:bCs/>
          <w:sz w:val="44"/>
          <w:szCs w:val="44"/>
        </w:rPr>
      </w:pPr>
    </w:p>
    <w:p w:rsidR="008E1DC4" w:rsidRDefault="005F3579" w:rsidP="008E1DC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line id="_x0000_s1026" style="position:absolute;left:0;text-align:left;z-index:251660288;mso-wrap-distance-left:2.38119mm;mso-wrap-distance-right:2.38119mm" from="341.4pt,108.4pt" to="368.4pt,108.4pt" strokecolor="red" strokeweight="2pt">
            <v:stroke endarrow="block" endarrowwidth="wide" endarrowlength="long"/>
          </v:line>
        </w:pict>
      </w:r>
      <w:r w:rsidRPr="005F3579">
        <w:rPr>
          <w:rFonts w:ascii="楷体_GB2312" w:eastAsia="楷体_GB2312"/>
          <w:sz w:val="32"/>
          <w:szCs w:val="32"/>
        </w:rPr>
        <w:pict>
          <v:line id="_x0000_s1028" style="position:absolute;left:0;text-align:left;flip:y;z-index:251662336;mso-wrap-distance-left:2.38119mm;mso-wrap-distance-right:2.38119mm" from="2in,13.8pt" to="2in,67.7pt" strokecolor="red" strokeweight="2pt">
            <v:stroke endarrow="block" endarrowwidth="wide" endarrowlength="long"/>
          </v:line>
        </w:pict>
      </w:r>
      <w:r w:rsidRPr="005F3579">
        <w:rPr>
          <w:rFonts w:ascii="仿宋_GB2312" w:eastAsia="仿宋_GB2312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67.7pt;width:135.25pt;height:27pt;z-index:251661312;mso-wrap-distance-left:2.38119mm;mso-wrap-distance-right:2.38119mm" strokecolor="red" strokeweight="1.8pt">
            <v:fill opacity="26869f"/>
            <v:textbox style="mso-next-textbox:#_x0000_s1027">
              <w:txbxContent>
                <w:p w:rsidR="008E1DC4" w:rsidRDefault="008E1DC4" w:rsidP="008E1DC4">
                  <w:pPr>
                    <w:jc w:val="center"/>
                    <w:rPr>
                      <w:rFonts w:ascii="黑体" w:eastAsia="黑体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bCs/>
                      <w:color w:val="FF0000"/>
                      <w:sz w:val="28"/>
                      <w:szCs w:val="28"/>
                    </w:rPr>
                    <w:t>进入学法考法平台</w:t>
                  </w:r>
                </w:p>
              </w:txbxContent>
            </v:textbox>
          </v:shape>
        </w:pict>
      </w:r>
      <w:r w:rsidR="008E1DC4">
        <w:rPr>
          <w:rFonts w:ascii="黑体" w:eastAsia="黑体"/>
          <w:noProof/>
          <w:sz w:val="32"/>
          <w:szCs w:val="32"/>
        </w:rPr>
        <w:drawing>
          <wp:inline distT="0" distB="0" distL="0" distR="0">
            <wp:extent cx="2555473" cy="1535837"/>
            <wp:effectExtent l="19050" t="0" r="0" b="0"/>
            <wp:docPr id="1" name="图片 1" descr="192070476147199773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20704761471997736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53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8E1DC4">
        <w:rPr>
          <w:rFonts w:ascii="黑体" w:eastAsia="黑体"/>
          <w:noProof/>
          <w:sz w:val="32"/>
          <w:szCs w:val="32"/>
        </w:rPr>
        <w:drawing>
          <wp:inline distT="0" distB="0" distL="0" distR="0">
            <wp:extent cx="2623320" cy="1534594"/>
            <wp:effectExtent l="19050" t="0" r="5580" b="0"/>
            <wp:docPr id="2" name="图片 2" descr="13443271414719977363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44327141471997736328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53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E1DC4" w:rsidRDefault="008E1DC4" w:rsidP="008E1DC4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   </w:t>
      </w:r>
      <w:r w:rsidRPr="00B83E65">
        <w:rPr>
          <w:rFonts w:ascii="仿宋_GB2312" w:eastAsia="仿宋_GB2312" w:hint="eastAsia"/>
          <w:sz w:val="28"/>
          <w:szCs w:val="28"/>
        </w:rPr>
        <w:t xml:space="preserve"> 图一如法网主界面           </w:t>
      </w:r>
      <w:r w:rsidR="00D971E5">
        <w:rPr>
          <w:rFonts w:ascii="仿宋_GB2312" w:eastAsia="仿宋_GB2312" w:hint="eastAsia"/>
          <w:sz w:val="28"/>
          <w:szCs w:val="28"/>
        </w:rPr>
        <w:t>图二</w:t>
      </w:r>
      <w:r w:rsidRPr="00B83E65">
        <w:rPr>
          <w:rFonts w:ascii="仿宋_GB2312" w:eastAsia="仿宋_GB2312" w:hint="eastAsia"/>
          <w:sz w:val="28"/>
          <w:szCs w:val="28"/>
        </w:rPr>
        <w:t>考法主界面</w:t>
      </w:r>
    </w:p>
    <w:p w:rsidR="00BB64C9" w:rsidRDefault="00BB64C9"/>
    <w:sectPr w:rsidR="00BB64C9" w:rsidSect="000D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DC4"/>
    <w:rsid w:val="001673E0"/>
    <w:rsid w:val="00371F7F"/>
    <w:rsid w:val="003F5887"/>
    <w:rsid w:val="00510A79"/>
    <w:rsid w:val="005F3579"/>
    <w:rsid w:val="006A37FB"/>
    <w:rsid w:val="007F3A76"/>
    <w:rsid w:val="008607DC"/>
    <w:rsid w:val="008E1DC4"/>
    <w:rsid w:val="009111D3"/>
    <w:rsid w:val="00BB64C9"/>
    <w:rsid w:val="00D9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1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1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2017-07-07T03:04:00Z</dcterms:created>
  <dc:creator>Administrator</dc:creator>
  <cp:lastModifiedBy>dreamsummit</cp:lastModifiedBy>
  <dcterms:modified xsi:type="dcterms:W3CDTF">2017-09-15T00:58:00Z</dcterms:modified>
  <cp:revision>5</cp:revision>
</cp:coreProperties>
</file>