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30"/>
          <w:szCs w:val="30"/>
        </w:rPr>
      </w:pPr>
      <w:r>
        <w:rPr>
          <w:rFonts w:hint="eastAsia"/>
          <w:b/>
          <w:sz w:val="28"/>
          <w:szCs w:val="28"/>
          <w:lang w:eastAsia="zh-CN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．</w:t>
      </w:r>
      <w:r>
        <w:rPr>
          <w:b/>
          <w:sz w:val="30"/>
          <w:szCs w:val="30"/>
        </w:rPr>
        <w:t>湖南</w:t>
      </w:r>
      <w:r>
        <w:rPr>
          <w:rFonts w:hint="eastAsia"/>
          <w:b/>
          <w:sz w:val="30"/>
          <w:szCs w:val="30"/>
          <w:lang w:eastAsia="zh-CN"/>
        </w:rPr>
        <w:t>科技学院</w:t>
      </w:r>
      <w:r>
        <w:rPr>
          <w:b/>
          <w:sz w:val="30"/>
          <w:szCs w:val="30"/>
        </w:rPr>
        <w:t>信息化教学竞赛复赛</w:t>
      </w:r>
      <w:r>
        <w:rPr>
          <w:rFonts w:hint="eastAsia"/>
          <w:b/>
          <w:sz w:val="30"/>
          <w:szCs w:val="30"/>
        </w:rPr>
        <w:t>盲审信息</w:t>
      </w:r>
      <w:r>
        <w:rPr>
          <w:b/>
          <w:sz w:val="30"/>
          <w:szCs w:val="30"/>
        </w:rPr>
        <w:t>表</w:t>
      </w:r>
      <w:bookmarkStart w:id="0" w:name="_GoBack"/>
      <w:bookmarkEnd w:id="0"/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614"/>
        <w:gridCol w:w="1176"/>
        <w:gridCol w:w="396"/>
        <w:gridCol w:w="3081"/>
        <w:gridCol w:w="3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信息</w:t>
            </w:r>
          </w:p>
        </w:tc>
        <w:tc>
          <w:tcPr>
            <w:tcW w:w="771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参赛组别</w:t>
            </w:r>
          </w:p>
        </w:tc>
        <w:tc>
          <w:tcPr>
            <w:tcW w:w="6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文科</w:t>
            </w:r>
            <w:r>
              <w:rPr>
                <w:rFonts w:eastAsia="仿宋_GB2312"/>
                <w:szCs w:val="21"/>
              </w:rPr>
              <w:t xml:space="preserve">组  </w:t>
            </w:r>
            <w:r>
              <w:rPr>
                <w:rFonts w:hint="eastAsia" w:eastAsia="仿宋_GB2312"/>
                <w:szCs w:val="21"/>
              </w:rPr>
              <w:t xml:space="preserve">    </w:t>
            </w: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理工科</w:t>
            </w:r>
            <w:r>
              <w:rPr>
                <w:rFonts w:eastAsia="仿宋_GB2312"/>
                <w:szCs w:val="21"/>
              </w:rPr>
              <w:t>组</w:t>
            </w:r>
            <w:r>
              <w:rPr>
                <w:rFonts w:hint="eastAsia" w:eastAsia="仿宋_GB2312"/>
                <w:szCs w:val="21"/>
              </w:rPr>
              <w:t xml:space="preserve">     </w:t>
            </w: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实践教学</w:t>
            </w:r>
            <w:r>
              <w:rPr>
                <w:rFonts w:eastAsia="仿宋_GB2312"/>
                <w:szCs w:val="21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软件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信息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软件名称：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应用课程：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教学对象</w:t>
            </w:r>
            <w:r>
              <w:rPr>
                <w:rFonts w:hint="eastAsia" w:eastAsia="仿宋_GB2312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软件类型</w:t>
            </w:r>
          </w:p>
        </w:tc>
        <w:tc>
          <w:tcPr>
            <w:tcW w:w="6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多媒体</w:t>
            </w:r>
            <w:r>
              <w:rPr>
                <w:rFonts w:eastAsia="仿宋_GB2312"/>
                <w:szCs w:val="21"/>
              </w:rPr>
              <w:t>课件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□</w:t>
            </w:r>
            <w:r>
              <w:rPr>
                <w:rFonts w:hint="eastAsia" w:eastAsia="仿宋_GB2312"/>
                <w:szCs w:val="21"/>
              </w:rPr>
              <w:t xml:space="preserve">微课资源 </w:t>
            </w:r>
            <w:r>
              <w:rPr>
                <w:rFonts w:eastAsia="仿宋_GB2312"/>
                <w:szCs w:val="21"/>
              </w:rPr>
              <w:t xml:space="preserve"> □</w:t>
            </w:r>
            <w:r>
              <w:rPr>
                <w:rFonts w:hint="eastAsia" w:eastAsia="仿宋_GB2312"/>
                <w:szCs w:val="21"/>
              </w:rPr>
              <w:t xml:space="preserve">在线开放课程 </w:t>
            </w:r>
            <w:r>
              <w:rPr>
                <w:rFonts w:eastAsia="仿宋_GB2312"/>
                <w:szCs w:val="21"/>
              </w:rPr>
              <w:t xml:space="preserve"> □</w:t>
            </w:r>
            <w:r>
              <w:rPr>
                <w:rFonts w:hint="eastAsia" w:eastAsia="仿宋_GB2312"/>
                <w:szCs w:val="21"/>
              </w:rPr>
              <w:t>虚拟</w:t>
            </w:r>
            <w:r>
              <w:rPr>
                <w:rFonts w:eastAsia="仿宋_GB2312"/>
                <w:szCs w:val="21"/>
              </w:rPr>
              <w:t>仿真</w:t>
            </w:r>
            <w:r>
              <w:rPr>
                <w:rFonts w:hint="eastAsia" w:eastAsia="仿宋_GB2312"/>
                <w:szCs w:val="21"/>
              </w:rPr>
              <w:t xml:space="preserve">实验  </w:t>
            </w:r>
            <w:r>
              <w:rPr>
                <w:rFonts w:eastAsia="仿宋_GB2312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  <w:jc w:val="center"/>
        </w:trPr>
        <w:tc>
          <w:tcPr>
            <w:tcW w:w="122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重要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软件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安装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运行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演示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说明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（注明必要的用户名和密码</w:t>
            </w:r>
            <w:r>
              <w:rPr>
                <w:rFonts w:hint="eastAsia" w:eastAsia="仿宋_GB2312"/>
                <w:szCs w:val="21"/>
              </w:rPr>
              <w:t>；</w:t>
            </w:r>
            <w:r>
              <w:rPr>
                <w:rFonts w:eastAsia="仿宋_GB2312"/>
                <w:szCs w:val="21"/>
              </w:rPr>
              <w:t>网络教学资源请注明网址）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  <w:jc w:val="center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课程资源</w:t>
            </w:r>
            <w:r>
              <w:rPr>
                <w:rFonts w:eastAsia="仿宋_GB2312"/>
                <w:sz w:val="28"/>
                <w:szCs w:val="28"/>
              </w:rPr>
              <w:t>教学应用报告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教学重难点</w:t>
            </w:r>
            <w:r>
              <w:rPr>
                <w:rFonts w:eastAsia="仿宋_GB2312"/>
                <w:sz w:val="28"/>
                <w:szCs w:val="28"/>
              </w:rPr>
              <w:t>支持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教学模式</w:t>
            </w:r>
            <w:r>
              <w:rPr>
                <w:rFonts w:eastAsia="仿宋_GB2312"/>
                <w:sz w:val="28"/>
                <w:szCs w:val="28"/>
              </w:rPr>
              <w:t>支持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FF0000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教学效果</w:t>
            </w:r>
          </w:p>
        </w:tc>
        <w:tc>
          <w:tcPr>
            <w:tcW w:w="7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</w:tbl>
    <w:p>
      <w:pPr>
        <w:ind w:left="630" w:hanging="630" w:hangingChars="300"/>
        <w:rPr>
          <w:rFonts w:eastAsia="仿宋_GB2312"/>
          <w:szCs w:val="21"/>
        </w:rPr>
      </w:pPr>
      <w:r>
        <w:rPr>
          <w:rFonts w:eastAsia="仿宋_GB2312"/>
          <w:szCs w:val="21"/>
        </w:rPr>
        <w:t>注：</w:t>
      </w:r>
      <w:r>
        <w:rPr>
          <w:rFonts w:hint="eastAsia" w:eastAsia="仿宋_GB2312"/>
          <w:szCs w:val="21"/>
        </w:rPr>
        <w:t>1.</w:t>
      </w:r>
      <w:r>
        <w:rPr>
          <w:rFonts w:eastAsia="仿宋_GB2312"/>
          <w:szCs w:val="21"/>
        </w:rPr>
        <w:t xml:space="preserve"> 项目名称应同时表达参赛课程</w:t>
      </w:r>
      <w:r>
        <w:rPr>
          <w:rFonts w:hint="eastAsia" w:eastAsia="仿宋_GB2312"/>
          <w:szCs w:val="21"/>
        </w:rPr>
        <w:t>及其</w:t>
      </w:r>
      <w:r>
        <w:rPr>
          <w:rFonts w:eastAsia="仿宋_GB2312"/>
          <w:szCs w:val="21"/>
        </w:rPr>
        <w:t>信息</w:t>
      </w:r>
      <w:r>
        <w:rPr>
          <w:rFonts w:hint="eastAsia" w:eastAsia="仿宋_GB2312"/>
          <w:szCs w:val="21"/>
        </w:rPr>
        <w:t>化特征</w:t>
      </w:r>
      <w:r>
        <w:rPr>
          <w:rFonts w:eastAsia="仿宋_GB2312"/>
          <w:szCs w:val="21"/>
        </w:rPr>
        <w:t>，例如“高等数学</w:t>
      </w:r>
      <w:r>
        <w:rPr>
          <w:rFonts w:hint="eastAsia" w:eastAsia="仿宋_GB2312"/>
          <w:szCs w:val="21"/>
        </w:rPr>
        <w:t>混合式教学</w:t>
      </w:r>
      <w:r>
        <w:rPr>
          <w:rFonts w:eastAsia="仿宋_GB2312"/>
          <w:szCs w:val="21"/>
        </w:rPr>
        <w:t>”、 “大学物理虚拟实验”、“××软件及其在××课程中的应用实践”等；</w:t>
      </w:r>
    </w:p>
    <w:p>
      <w:pPr>
        <w:widowControl/>
        <w:ind w:firstLine="420" w:firstLineChars="200"/>
        <w:jc w:val="lef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2.</w:t>
      </w:r>
      <w:r>
        <w:rPr>
          <w:rFonts w:eastAsia="仿宋_GB2312"/>
          <w:szCs w:val="21"/>
        </w:rPr>
        <w:t xml:space="preserve"> 此表</w:t>
      </w:r>
      <w:r>
        <w:rPr>
          <w:rFonts w:hint="eastAsia" w:eastAsia="仿宋_GB2312"/>
          <w:szCs w:val="21"/>
        </w:rPr>
        <w:t>不要</w:t>
      </w:r>
      <w:r>
        <w:rPr>
          <w:rFonts w:eastAsia="仿宋_GB2312"/>
          <w:szCs w:val="21"/>
        </w:rPr>
        <w:t>透露个人和学校信息，</w:t>
      </w:r>
      <w:r>
        <w:rPr>
          <w:rFonts w:hint="eastAsia" w:eastAsia="仿宋_GB2312"/>
          <w:szCs w:val="21"/>
        </w:rPr>
        <w:t>内容填写要完整，版面可自行扩展。</w:t>
      </w:r>
    </w:p>
    <w:tbl>
      <w:tblPr>
        <w:tblStyle w:val="4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614"/>
        <w:gridCol w:w="77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14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>视频中</w:t>
            </w:r>
            <w:r>
              <w:rPr>
                <w:rFonts w:eastAsia="仿宋_GB2312"/>
                <w:sz w:val="28"/>
                <w:szCs w:val="28"/>
              </w:rPr>
              <w:t>知识点微课</w:t>
            </w:r>
            <w:r>
              <w:rPr>
                <w:rFonts w:hint="eastAsia" w:eastAsia="仿宋_GB2312"/>
                <w:sz w:val="28"/>
                <w:szCs w:val="28"/>
              </w:rPr>
              <w:t>设计</w:t>
            </w:r>
          </w:p>
        </w:tc>
        <w:tc>
          <w:tcPr>
            <w:tcW w:w="8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  <w:szCs w:val="28"/>
              </w:rPr>
              <w:t>课题：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重难点</w:t>
            </w:r>
          </w:p>
        </w:tc>
        <w:tc>
          <w:tcPr>
            <w:tcW w:w="7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0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课程资源支持</w:t>
            </w:r>
          </w:p>
        </w:tc>
        <w:tc>
          <w:tcPr>
            <w:tcW w:w="7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思政</w:t>
            </w:r>
          </w:p>
        </w:tc>
        <w:tc>
          <w:tcPr>
            <w:tcW w:w="7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614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教学效果</w:t>
            </w:r>
          </w:p>
        </w:tc>
        <w:tc>
          <w:tcPr>
            <w:tcW w:w="7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134" w:right="1588" w:bottom="1089" w:left="1588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zODczZjkzOGUxYWVhZTkwZDdiNWU3OTE1MmUxMTcifQ=="/>
  </w:docVars>
  <w:rsids>
    <w:rsidRoot w:val="1170405B"/>
    <w:rsid w:val="1170405B"/>
    <w:rsid w:val="27603CC8"/>
    <w:rsid w:val="35DF02CD"/>
    <w:rsid w:val="7C2B0BBE"/>
    <w:rsid w:val="7C3B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300</Characters>
  <Lines>0</Lines>
  <Paragraphs>0</Paragraphs>
  <TotalTime>1</TotalTime>
  <ScaleCrop>false</ScaleCrop>
  <LinksUpToDate>false</LinksUpToDate>
  <CharactersWithSpaces>322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2022-05-18T01:38:00Z</dcterms:created>
  <dc:creator>宜灵</dc:creator>
  <cp:lastModifiedBy>ASUS</cp:lastModifiedBy>
  <dcterms:modified xsi:type="dcterms:W3CDTF">2023-04-25T08:49:34Z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2693EA2AEEEE4716A6BB7C36F016AF44</vt:lpwstr>
  </property>
</Properties>
</file>